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7C85" w:rsidRDefault="006E7C85" w:rsidP="00503207">
      <w:pPr>
        <w:contextualSpacing/>
        <w:jc w:val="center"/>
        <w:rPr>
          <w:b/>
          <w:sz w:val="32"/>
          <w:szCs w:val="32"/>
        </w:rPr>
      </w:pPr>
    </w:p>
    <w:p w:rsidR="006E7C85" w:rsidRDefault="006E7C85" w:rsidP="00503207">
      <w:pPr>
        <w:contextualSpacing/>
        <w:jc w:val="center"/>
        <w:rPr>
          <w:b/>
          <w:sz w:val="32"/>
          <w:szCs w:val="32"/>
        </w:rPr>
      </w:pPr>
    </w:p>
    <w:p w:rsidR="00503207" w:rsidRPr="00503207" w:rsidRDefault="00503207" w:rsidP="00503207">
      <w:pPr>
        <w:contextualSpacing/>
        <w:jc w:val="center"/>
        <w:rPr>
          <w:b/>
          <w:sz w:val="32"/>
          <w:szCs w:val="32"/>
        </w:rPr>
      </w:pPr>
      <w:r w:rsidRPr="00503207">
        <w:rPr>
          <w:b/>
          <w:sz w:val="32"/>
          <w:szCs w:val="32"/>
        </w:rPr>
        <w:t>The Ohio Association of Criminal Defense Lawyers</w:t>
      </w:r>
    </w:p>
    <w:p w:rsidR="00503207" w:rsidRPr="00503207" w:rsidRDefault="00503207" w:rsidP="00ED2DB1">
      <w:pPr>
        <w:rPr>
          <w:b/>
        </w:rPr>
      </w:pPr>
    </w:p>
    <w:p w:rsidR="00802C00" w:rsidRPr="00802C00" w:rsidRDefault="00802C00" w:rsidP="00503207">
      <w:pPr>
        <w:jc w:val="center"/>
        <w:rPr>
          <w:b/>
        </w:rPr>
      </w:pPr>
      <w:r>
        <w:rPr>
          <w:b/>
        </w:rPr>
        <w:t>REGISTRATION FORM</w:t>
      </w:r>
    </w:p>
    <w:p w:rsidR="00503207" w:rsidRDefault="008F709B" w:rsidP="008F709B">
      <w:pPr>
        <w:jc w:val="center"/>
        <w:rPr>
          <w:b/>
          <w:i/>
        </w:rPr>
      </w:pPr>
      <w:r>
        <w:rPr>
          <w:b/>
          <w:i/>
        </w:rPr>
        <w:t>Tools for the Criminal Defense Toolbox Webinar</w:t>
      </w:r>
    </w:p>
    <w:p w:rsidR="008F709B" w:rsidRPr="008F709B" w:rsidRDefault="008F709B" w:rsidP="008F709B">
      <w:pPr>
        <w:jc w:val="center"/>
        <w:rPr>
          <w:b/>
          <w:iCs/>
        </w:rPr>
      </w:pPr>
      <w:r>
        <w:rPr>
          <w:b/>
          <w:iCs/>
        </w:rPr>
        <w:t>October 3, 2025</w:t>
      </w:r>
    </w:p>
    <w:p w:rsidR="00503207" w:rsidRDefault="00503207"/>
    <w:p w:rsidR="00503207" w:rsidRDefault="00503207">
      <w:r>
        <w:t>Name _________________________________</w:t>
      </w:r>
      <w:r w:rsidR="00802C00">
        <w:t>_________</w:t>
      </w:r>
      <w:r>
        <w:t>_______________________________________</w:t>
      </w:r>
    </w:p>
    <w:p w:rsidR="00EF6A67" w:rsidRDefault="00503207">
      <w:r>
        <w:t>Phone ______</w:t>
      </w:r>
      <w:r w:rsidR="00EF6A67">
        <w:t>__________________________</w:t>
      </w:r>
      <w:r w:rsidR="00802C00">
        <w:t>__</w:t>
      </w:r>
      <w:r w:rsidR="00EF6A67">
        <w:t>____</w:t>
      </w:r>
      <w:proofErr w:type="gramStart"/>
      <w:r w:rsidR="00EF6A67">
        <w:t>_  Ohio</w:t>
      </w:r>
      <w:proofErr w:type="gramEnd"/>
      <w:r w:rsidR="00EF6A67">
        <w:t xml:space="preserve"> Attorney # __</w:t>
      </w:r>
      <w:r w:rsidR="00802C00">
        <w:t>_______</w:t>
      </w:r>
      <w:r w:rsidR="00EF6A67">
        <w:t>__________________</w:t>
      </w:r>
    </w:p>
    <w:p w:rsidR="00AC7FDF" w:rsidRDefault="00EF6A67" w:rsidP="00AC7FDF">
      <w:r>
        <w:t xml:space="preserve">Email </w:t>
      </w:r>
      <w:proofErr w:type="gramStart"/>
      <w:r>
        <w:t xml:space="preserve">Address </w:t>
      </w:r>
      <w:r w:rsidR="00503207">
        <w:t xml:space="preserve"> </w:t>
      </w:r>
      <w:r>
        <w:t>_</w:t>
      </w:r>
      <w:proofErr w:type="gramEnd"/>
      <w:r>
        <w:t>_________________________________</w:t>
      </w:r>
      <w:r w:rsidR="00503207">
        <w:t>_____________________</w:t>
      </w:r>
      <w:r w:rsidR="00802C00">
        <w:t>_________</w:t>
      </w:r>
      <w:r w:rsidR="00503207">
        <w:t>_________</w:t>
      </w:r>
      <w:r w:rsidR="00C25103">
        <w:br/>
      </w:r>
    </w:p>
    <w:p w:rsidR="00AC7FDF" w:rsidRDefault="00AC7FDF" w:rsidP="00AC7FDF">
      <w:r>
        <w:t>Registration fee</w:t>
      </w:r>
      <w:r w:rsidR="00A74A89">
        <w:t xml:space="preserve"> for this 6 hour webinar:</w:t>
      </w:r>
    </w:p>
    <w:p w:rsidR="00ED09C5" w:rsidRDefault="00AC7FDF" w:rsidP="00ED09C5">
      <w:r>
        <w:t>□ $</w:t>
      </w:r>
      <w:r w:rsidR="008F709B">
        <w:t>200.00</w:t>
      </w:r>
      <w:r>
        <w:t xml:space="preserve"> OACDL member rate</w:t>
      </w:r>
      <w:r w:rsidR="00162A45">
        <w:br/>
        <w:t>□ $</w:t>
      </w:r>
      <w:r w:rsidR="008F709B">
        <w:t>250.00</w:t>
      </w:r>
      <w:r w:rsidR="00162A45">
        <w:t xml:space="preserve"> Non-OACDL Member </w:t>
      </w:r>
      <w:r w:rsidR="00162A45">
        <w:br/>
        <w:t>□ $</w:t>
      </w:r>
      <w:r w:rsidR="008F709B">
        <w:t>1</w:t>
      </w:r>
      <w:r w:rsidR="00162A45">
        <w:t>5</w:t>
      </w:r>
      <w:r w:rsidR="008F709B">
        <w:t>5</w:t>
      </w:r>
      <w:r w:rsidR="00ED09C5">
        <w:t>.00</w:t>
      </w:r>
      <w:r w:rsidR="00162A45">
        <w:t xml:space="preserve"> OACDL Public Defender Member </w:t>
      </w:r>
      <w:r w:rsidR="00162A45">
        <w:br/>
        <w:t>□ $</w:t>
      </w:r>
      <w:r w:rsidR="008F709B">
        <w:t>205</w:t>
      </w:r>
      <w:r w:rsidR="00ED09C5">
        <w:t>.00 Pub</w:t>
      </w:r>
      <w:r w:rsidR="00162A45">
        <w:t>lic Defender Non-OACDL Member</w:t>
      </w:r>
    </w:p>
    <w:p w:rsidR="003612A6" w:rsidRDefault="00ED2DB1">
      <w:r>
        <w:t>If paying by check, m</w:t>
      </w:r>
      <w:r w:rsidR="00503207">
        <w:t xml:space="preserve">ake check payable to OACDL </w:t>
      </w:r>
      <w:r w:rsidR="003612A6">
        <w:t xml:space="preserve">   </w:t>
      </w:r>
      <w:proofErr w:type="gramStart"/>
      <w:r w:rsidR="003612A6">
        <w:t>-  or</w:t>
      </w:r>
      <w:proofErr w:type="gramEnd"/>
      <w:r w:rsidR="003612A6">
        <w:t xml:space="preserve">  -  charge my credit card</w:t>
      </w:r>
    </w:p>
    <w:p w:rsidR="003612A6" w:rsidRDefault="00ED2DB1">
      <w:r>
        <w:t>□Visa</w:t>
      </w:r>
      <w:r>
        <w:tab/>
        <w:t xml:space="preserve">     □ MasterCard    □</w:t>
      </w:r>
      <w:r w:rsidR="003612A6">
        <w:t>Discover</w:t>
      </w:r>
      <w:r>
        <w:t xml:space="preserve">      □American Express</w:t>
      </w:r>
      <w:r w:rsidR="000609C5">
        <w:t xml:space="preserve">  </w:t>
      </w:r>
      <w:r w:rsidR="00802C00">
        <w:t xml:space="preserve">     </w:t>
      </w:r>
      <w:r w:rsidR="003612A6">
        <w:t>in the a</w:t>
      </w:r>
      <w:r w:rsidR="000609C5">
        <w:t xml:space="preserve">mount </w:t>
      </w:r>
      <w:r>
        <w:t>of $__</w:t>
      </w:r>
      <w:r w:rsidR="00802C00">
        <w:t>_____</w:t>
      </w:r>
      <w:r>
        <w:t>___________</w:t>
      </w:r>
    </w:p>
    <w:p w:rsidR="007D1828" w:rsidRDefault="007D1828">
      <w:r>
        <w:t>Name on Card ______________________________________________________________</w:t>
      </w:r>
      <w:r w:rsidR="00802C00">
        <w:t>________</w:t>
      </w:r>
      <w:r>
        <w:t>___</w:t>
      </w:r>
    </w:p>
    <w:p w:rsidR="000609C5" w:rsidRDefault="000609C5">
      <w:r>
        <w:t>Credit Card # _______________________________</w:t>
      </w:r>
      <w:r w:rsidR="00802C00">
        <w:t>____</w:t>
      </w:r>
      <w:r>
        <w:t>_________</w:t>
      </w:r>
      <w:r w:rsidR="00802C00">
        <w:t>___</w:t>
      </w:r>
      <w:r>
        <w:t>__Exp. Date ___</w:t>
      </w:r>
      <w:r w:rsidR="00802C00">
        <w:t>_</w:t>
      </w:r>
      <w:r>
        <w:t>____________</w:t>
      </w:r>
    </w:p>
    <w:p w:rsidR="000609C5" w:rsidRDefault="007D1828">
      <w:r>
        <w:t>Billing Address ____________________________________________________________</w:t>
      </w:r>
      <w:r w:rsidR="00802C00">
        <w:t>________</w:t>
      </w:r>
      <w:r>
        <w:t>____</w:t>
      </w:r>
    </w:p>
    <w:p w:rsidR="007D1828" w:rsidRDefault="007D1828">
      <w:r>
        <w:t>Billing City __________________________</w:t>
      </w:r>
      <w:r w:rsidR="00802C00">
        <w:t>____</w:t>
      </w:r>
      <w:r>
        <w:t>______ State __</w:t>
      </w:r>
      <w:r w:rsidR="00802C00">
        <w:t>___</w:t>
      </w:r>
      <w:r>
        <w:t>___ Zip __</w:t>
      </w:r>
      <w:r w:rsidR="00802C00">
        <w:t>__</w:t>
      </w:r>
      <w:r>
        <w:t>___________________</w:t>
      </w:r>
    </w:p>
    <w:p w:rsidR="007D1828" w:rsidRDefault="007D1828"/>
    <w:p w:rsidR="000609C5" w:rsidRDefault="000609C5">
      <w:r>
        <w:t>Signature __________________________________</w:t>
      </w:r>
      <w:r w:rsidR="00802C00">
        <w:t>_________</w:t>
      </w:r>
      <w:r>
        <w:t>________</w:t>
      </w:r>
      <w:r w:rsidR="009845C5">
        <w:t>___________________________</w:t>
      </w:r>
    </w:p>
    <w:p w:rsidR="008F709B" w:rsidRDefault="00503207">
      <w:proofErr w:type="gramStart"/>
      <w:r>
        <w:t>OA</w:t>
      </w:r>
      <w:r w:rsidR="00ED2DB1">
        <w:t>CDL  *</w:t>
      </w:r>
      <w:proofErr w:type="gramEnd"/>
      <w:r w:rsidR="00ED2DB1">
        <w:t xml:space="preserve">  </w:t>
      </w:r>
      <w:r>
        <w:t xml:space="preserve"> </w:t>
      </w:r>
      <w:r w:rsidR="003612A6">
        <w:t xml:space="preserve">  </w:t>
      </w:r>
      <w:r w:rsidR="008F709B">
        <w:t>486 W. Cherry Street, Suite 128, Sunbury, OH  43074</w:t>
      </w:r>
      <w:r w:rsidR="00094110">
        <w:t xml:space="preserve">  * </w:t>
      </w:r>
    </w:p>
    <w:p w:rsidR="008F709B" w:rsidRDefault="008F709B">
      <w:r>
        <w:t>Fax: (380) 219-</w:t>
      </w:r>
      <w:proofErr w:type="gramStart"/>
      <w:r>
        <w:t>2705  *</w:t>
      </w:r>
      <w:proofErr w:type="gramEnd"/>
      <w:r>
        <w:t xml:space="preserve"> </w:t>
      </w:r>
      <w:r w:rsidR="00094110">
        <w:t xml:space="preserve"> email:</w:t>
      </w:r>
      <w:r>
        <w:t xml:space="preserve"> amy@oacdl.org</w:t>
      </w:r>
      <w:r w:rsidR="00094110">
        <w:t xml:space="preserve"> </w:t>
      </w:r>
      <w:r w:rsidR="003612A6">
        <w:t xml:space="preserve">   </w:t>
      </w:r>
      <w:r>
        <w:br/>
      </w:r>
      <w:r w:rsidR="003612A6">
        <w:t>(no phone registrations accepted</w:t>
      </w:r>
      <w:r w:rsidR="00BD2D12">
        <w:t xml:space="preserve">)   </w:t>
      </w:r>
    </w:p>
    <w:p w:rsidR="003612A6" w:rsidRDefault="00BD2D12">
      <w:r>
        <w:t xml:space="preserve">You can also register online at </w:t>
      </w:r>
      <w:hyperlink r:id="rId5" w:history="1">
        <w:r w:rsidR="008F709B" w:rsidRPr="00183995">
          <w:rPr>
            <w:rStyle w:val="Hyperlink"/>
          </w:rPr>
          <w:t>www.oacdl.org</w:t>
        </w:r>
      </w:hyperlink>
    </w:p>
    <w:p w:rsidR="00ED2DB1" w:rsidRDefault="00ED2DB1">
      <w:r>
        <w:br/>
      </w:r>
      <w:r w:rsidR="00802C00">
        <w:t>Cancellation must</w:t>
      </w:r>
      <w:r w:rsidR="00987CE6">
        <w:t xml:space="preserve"> be made by </w:t>
      </w:r>
      <w:r w:rsidR="008F709B">
        <w:t>Wednesday, October 1</w:t>
      </w:r>
      <w:r w:rsidR="00802C00">
        <w:t xml:space="preserve"> to receive a refund.</w:t>
      </w:r>
    </w:p>
    <w:p w:rsidR="00ED2DB1" w:rsidRDefault="00ED2DB1"/>
    <w:sectPr w:rsidR="00ED2DB1" w:rsidSect="00802C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7E15"/>
    <w:rsid w:val="000461F3"/>
    <w:rsid w:val="000609C5"/>
    <w:rsid w:val="00094110"/>
    <w:rsid w:val="000D6BD8"/>
    <w:rsid w:val="00162A45"/>
    <w:rsid w:val="00167FBF"/>
    <w:rsid w:val="001D7E15"/>
    <w:rsid w:val="002A3DD1"/>
    <w:rsid w:val="003612A6"/>
    <w:rsid w:val="004B156F"/>
    <w:rsid w:val="00503207"/>
    <w:rsid w:val="006E1452"/>
    <w:rsid w:val="006E7C85"/>
    <w:rsid w:val="00707B94"/>
    <w:rsid w:val="00754642"/>
    <w:rsid w:val="007577DE"/>
    <w:rsid w:val="00764A5F"/>
    <w:rsid w:val="00781CD7"/>
    <w:rsid w:val="007D1828"/>
    <w:rsid w:val="00802C00"/>
    <w:rsid w:val="00882AAE"/>
    <w:rsid w:val="008D7F9F"/>
    <w:rsid w:val="008F709B"/>
    <w:rsid w:val="00956104"/>
    <w:rsid w:val="009845C5"/>
    <w:rsid w:val="00987CE6"/>
    <w:rsid w:val="00A015F4"/>
    <w:rsid w:val="00A31C9E"/>
    <w:rsid w:val="00A74A89"/>
    <w:rsid w:val="00AC3F5C"/>
    <w:rsid w:val="00AC7FDF"/>
    <w:rsid w:val="00AD08F3"/>
    <w:rsid w:val="00B726DB"/>
    <w:rsid w:val="00B965C4"/>
    <w:rsid w:val="00BB0D29"/>
    <w:rsid w:val="00BD2D12"/>
    <w:rsid w:val="00BD435F"/>
    <w:rsid w:val="00C25103"/>
    <w:rsid w:val="00C820B0"/>
    <w:rsid w:val="00D009B7"/>
    <w:rsid w:val="00D670B7"/>
    <w:rsid w:val="00ED09C5"/>
    <w:rsid w:val="00ED2DB1"/>
    <w:rsid w:val="00EF6A67"/>
    <w:rsid w:val="00FC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4FB46"/>
  <w15:docId w15:val="{8C9519AC-7574-4823-90A1-E1F9D5848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6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2D1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70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oacdl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EEB3C-E85F-488F-AC13-CBA4550C5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Carr</dc:creator>
  <cp:lastModifiedBy>Susan Carr</cp:lastModifiedBy>
  <cp:revision>3</cp:revision>
  <cp:lastPrinted>2020-09-28T19:09:00Z</cp:lastPrinted>
  <dcterms:created xsi:type="dcterms:W3CDTF">2025-09-18T17:21:00Z</dcterms:created>
  <dcterms:modified xsi:type="dcterms:W3CDTF">2025-09-18T17:21:00Z</dcterms:modified>
</cp:coreProperties>
</file>