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DD2DE" w14:textId="77777777" w:rsidR="00713158" w:rsidRDefault="00713158" w:rsidP="00713158">
      <w:pPr>
        <w:rPr>
          <w:sz w:val="24"/>
          <w:szCs w:val="24"/>
        </w:rPr>
      </w:pPr>
    </w:p>
    <w:p w14:paraId="4A4178A9" w14:textId="3DB88908" w:rsidR="00713158" w:rsidRPr="00713158" w:rsidRDefault="00713158" w:rsidP="00713158">
      <w:pPr>
        <w:rPr>
          <w:sz w:val="24"/>
          <w:szCs w:val="24"/>
        </w:rPr>
      </w:pPr>
      <w:r w:rsidRPr="00713158">
        <w:rPr>
          <w:sz w:val="24"/>
          <w:szCs w:val="24"/>
        </w:rPr>
        <w:t xml:space="preserve">8:30- 9:30  </w:t>
      </w:r>
      <w:r w:rsidRPr="00713158">
        <w:rPr>
          <w:sz w:val="24"/>
          <w:szCs w:val="24"/>
        </w:rPr>
        <w:tab/>
      </w:r>
      <w:r w:rsidRPr="00713158">
        <w:rPr>
          <w:sz w:val="24"/>
          <w:szCs w:val="24"/>
        </w:rPr>
        <w:tab/>
        <w:t>That's so Juvenile- Bindover and SYO</w:t>
      </w:r>
    </w:p>
    <w:p w14:paraId="089D58AB" w14:textId="5D2E09F9" w:rsidR="00713158" w:rsidRPr="00713158" w:rsidRDefault="00713158" w:rsidP="00713158">
      <w:pPr>
        <w:ind w:left="1440" w:firstLine="720"/>
        <w:rPr>
          <w:sz w:val="24"/>
          <w:szCs w:val="24"/>
        </w:rPr>
      </w:pPr>
      <w:r w:rsidRPr="00713158">
        <w:rPr>
          <w:sz w:val="24"/>
          <w:szCs w:val="24"/>
        </w:rPr>
        <w:t xml:space="preserve"> Rachel Kopec</w:t>
      </w:r>
    </w:p>
    <w:p w14:paraId="1B5111FA" w14:textId="77777777" w:rsidR="00713158" w:rsidRPr="00713158" w:rsidRDefault="00713158" w:rsidP="00713158">
      <w:pPr>
        <w:rPr>
          <w:sz w:val="24"/>
          <w:szCs w:val="24"/>
        </w:rPr>
      </w:pPr>
      <w:r w:rsidRPr="00713158">
        <w:rPr>
          <w:sz w:val="24"/>
          <w:szCs w:val="24"/>
        </w:rPr>
        <w:t>9:30-10a</w:t>
      </w:r>
      <w:r w:rsidRPr="00713158">
        <w:rPr>
          <w:sz w:val="24"/>
          <w:szCs w:val="24"/>
        </w:rPr>
        <w:tab/>
      </w:r>
      <w:r w:rsidRPr="00713158">
        <w:rPr>
          <w:sz w:val="24"/>
          <w:szCs w:val="24"/>
        </w:rPr>
        <w:tab/>
        <w:t xml:space="preserve"> Marijuana OVI Motion to Suppress- How to Do it</w:t>
      </w:r>
    </w:p>
    <w:p w14:paraId="175F4A07" w14:textId="12427A0D" w:rsidR="00713158" w:rsidRPr="00713158" w:rsidRDefault="00713158" w:rsidP="00713158">
      <w:pPr>
        <w:ind w:left="1440" w:firstLine="720"/>
        <w:rPr>
          <w:sz w:val="24"/>
          <w:szCs w:val="24"/>
        </w:rPr>
      </w:pPr>
      <w:r w:rsidRPr="00713158">
        <w:rPr>
          <w:sz w:val="24"/>
          <w:szCs w:val="24"/>
        </w:rPr>
        <w:t>Brock Schoenlein </w:t>
      </w:r>
    </w:p>
    <w:p w14:paraId="3DA7A0F8" w14:textId="6CB91ADD" w:rsidR="00713158" w:rsidRPr="00713158" w:rsidRDefault="00713158" w:rsidP="00713158">
      <w:pPr>
        <w:rPr>
          <w:sz w:val="24"/>
          <w:szCs w:val="24"/>
        </w:rPr>
      </w:pPr>
      <w:r w:rsidRPr="00713158">
        <w:rPr>
          <w:sz w:val="24"/>
          <w:szCs w:val="24"/>
        </w:rPr>
        <w:t>10-10:15a</w:t>
      </w:r>
      <w:r w:rsidRPr="00713158">
        <w:rPr>
          <w:sz w:val="24"/>
          <w:szCs w:val="24"/>
        </w:rPr>
        <w:tab/>
      </w:r>
      <w:r w:rsidRPr="00713158">
        <w:rPr>
          <w:sz w:val="24"/>
          <w:szCs w:val="24"/>
        </w:rPr>
        <w:tab/>
        <w:t>Break</w:t>
      </w:r>
    </w:p>
    <w:p w14:paraId="64443D88" w14:textId="5007CFD0" w:rsidR="00713158" w:rsidRPr="00713158" w:rsidRDefault="00713158" w:rsidP="00713158">
      <w:pPr>
        <w:rPr>
          <w:sz w:val="24"/>
          <w:szCs w:val="24"/>
        </w:rPr>
      </w:pPr>
      <w:r w:rsidRPr="00713158">
        <w:rPr>
          <w:sz w:val="24"/>
          <w:szCs w:val="24"/>
        </w:rPr>
        <w:t>10:15-11:15a</w:t>
      </w:r>
      <w:r w:rsidRPr="00713158">
        <w:rPr>
          <w:sz w:val="24"/>
          <w:szCs w:val="24"/>
        </w:rPr>
        <w:tab/>
      </w:r>
      <w:r w:rsidRPr="00713158">
        <w:rPr>
          <w:sz w:val="24"/>
          <w:szCs w:val="24"/>
        </w:rPr>
        <w:tab/>
        <w:t xml:space="preserve"> Mock Jury Your Case - It's worth It!</w:t>
      </w:r>
    </w:p>
    <w:p w14:paraId="62D72D4C" w14:textId="321B8183" w:rsidR="00713158" w:rsidRPr="00713158" w:rsidRDefault="00713158" w:rsidP="00713158">
      <w:pPr>
        <w:ind w:left="1440" w:firstLine="720"/>
        <w:rPr>
          <w:sz w:val="24"/>
          <w:szCs w:val="24"/>
        </w:rPr>
      </w:pPr>
      <w:r w:rsidRPr="00713158">
        <w:rPr>
          <w:sz w:val="24"/>
          <w:szCs w:val="24"/>
        </w:rPr>
        <w:t xml:space="preserve"> Joe Hada and Brad Wolfe</w:t>
      </w:r>
    </w:p>
    <w:p w14:paraId="0DDD3A52" w14:textId="77777777" w:rsidR="00713158" w:rsidRPr="00713158" w:rsidRDefault="00713158" w:rsidP="00713158">
      <w:pPr>
        <w:ind w:left="2160" w:hanging="2160"/>
        <w:rPr>
          <w:sz w:val="24"/>
          <w:szCs w:val="24"/>
        </w:rPr>
      </w:pPr>
      <w:r w:rsidRPr="00713158">
        <w:rPr>
          <w:sz w:val="24"/>
          <w:szCs w:val="24"/>
        </w:rPr>
        <w:t>11:15-12:15p</w:t>
      </w:r>
      <w:r w:rsidRPr="00713158">
        <w:rPr>
          <w:sz w:val="24"/>
          <w:szCs w:val="24"/>
        </w:rPr>
        <w:tab/>
        <w:t>What's Cooking? Legislative Updates</w:t>
      </w:r>
    </w:p>
    <w:p w14:paraId="73F1A954" w14:textId="796AB636" w:rsidR="00713158" w:rsidRPr="00713158" w:rsidRDefault="00713158" w:rsidP="00713158">
      <w:pPr>
        <w:ind w:left="2160"/>
        <w:rPr>
          <w:sz w:val="24"/>
          <w:szCs w:val="24"/>
        </w:rPr>
      </w:pPr>
      <w:r w:rsidRPr="00713158">
        <w:rPr>
          <w:sz w:val="24"/>
          <w:szCs w:val="24"/>
        </w:rPr>
        <w:t>Blaise Katter</w:t>
      </w:r>
    </w:p>
    <w:p w14:paraId="18F9EADD" w14:textId="28B2F03E" w:rsidR="00713158" w:rsidRPr="00713158" w:rsidRDefault="00713158" w:rsidP="00713158">
      <w:pPr>
        <w:rPr>
          <w:sz w:val="24"/>
          <w:szCs w:val="24"/>
        </w:rPr>
      </w:pPr>
      <w:r w:rsidRPr="00713158">
        <w:rPr>
          <w:sz w:val="24"/>
          <w:szCs w:val="24"/>
        </w:rPr>
        <w:t>12:15-1:15</w:t>
      </w:r>
      <w:r w:rsidR="00013296">
        <w:rPr>
          <w:sz w:val="24"/>
          <w:szCs w:val="24"/>
        </w:rPr>
        <w:t>p</w:t>
      </w:r>
      <w:r w:rsidRPr="00713158">
        <w:rPr>
          <w:sz w:val="24"/>
          <w:szCs w:val="24"/>
        </w:rPr>
        <w:tab/>
      </w:r>
      <w:r w:rsidRPr="00713158">
        <w:rPr>
          <w:sz w:val="24"/>
          <w:szCs w:val="24"/>
        </w:rPr>
        <w:tab/>
        <w:t>Break</w:t>
      </w:r>
    </w:p>
    <w:p w14:paraId="0CAE52B3" w14:textId="73B730B2" w:rsidR="00713158" w:rsidRPr="00713158" w:rsidRDefault="00713158" w:rsidP="00713158">
      <w:pPr>
        <w:rPr>
          <w:sz w:val="24"/>
          <w:szCs w:val="24"/>
        </w:rPr>
      </w:pPr>
      <w:r w:rsidRPr="00713158">
        <w:rPr>
          <w:sz w:val="24"/>
          <w:szCs w:val="24"/>
        </w:rPr>
        <w:t>1:15-2:15</w:t>
      </w:r>
      <w:r w:rsidR="00013296">
        <w:rPr>
          <w:sz w:val="24"/>
          <w:szCs w:val="24"/>
        </w:rPr>
        <w:t>p</w:t>
      </w:r>
      <w:r w:rsidRPr="00713158">
        <w:rPr>
          <w:sz w:val="24"/>
          <w:szCs w:val="24"/>
        </w:rPr>
        <w:t xml:space="preserve"> </w:t>
      </w:r>
      <w:r w:rsidRPr="00713158">
        <w:rPr>
          <w:sz w:val="24"/>
          <w:szCs w:val="24"/>
        </w:rPr>
        <w:tab/>
      </w:r>
      <w:r w:rsidRPr="00713158">
        <w:rPr>
          <w:sz w:val="24"/>
          <w:szCs w:val="24"/>
        </w:rPr>
        <w:tab/>
        <w:t>Ethics and Representation of Licensed Professionals</w:t>
      </w:r>
    </w:p>
    <w:p w14:paraId="46B3D0C4" w14:textId="17ED7BAD" w:rsidR="00713158" w:rsidRPr="00713158" w:rsidRDefault="00713158" w:rsidP="00713158">
      <w:pPr>
        <w:ind w:left="1440" w:firstLine="720"/>
        <w:rPr>
          <w:sz w:val="24"/>
          <w:szCs w:val="24"/>
        </w:rPr>
      </w:pPr>
      <w:r w:rsidRPr="00713158">
        <w:rPr>
          <w:sz w:val="24"/>
          <w:szCs w:val="24"/>
        </w:rPr>
        <w:t xml:space="preserve"> Nick Froning and Brad Wolfe</w:t>
      </w:r>
    </w:p>
    <w:p w14:paraId="6C42CE9F" w14:textId="55D40304" w:rsidR="00713158" w:rsidRPr="00713158" w:rsidRDefault="00713158" w:rsidP="00713158">
      <w:pPr>
        <w:rPr>
          <w:sz w:val="24"/>
          <w:szCs w:val="24"/>
        </w:rPr>
      </w:pPr>
      <w:r w:rsidRPr="00713158">
        <w:rPr>
          <w:sz w:val="24"/>
          <w:szCs w:val="24"/>
        </w:rPr>
        <w:t>2:15-2:45</w:t>
      </w:r>
      <w:r w:rsidR="00013296">
        <w:rPr>
          <w:sz w:val="24"/>
          <w:szCs w:val="24"/>
        </w:rPr>
        <w:t>p</w:t>
      </w:r>
      <w:r w:rsidRPr="00713158">
        <w:rPr>
          <w:sz w:val="24"/>
          <w:szCs w:val="24"/>
        </w:rPr>
        <w:t xml:space="preserve"> </w:t>
      </w:r>
      <w:r w:rsidRPr="00713158">
        <w:rPr>
          <w:sz w:val="24"/>
          <w:szCs w:val="24"/>
        </w:rPr>
        <w:tab/>
      </w:r>
      <w:r w:rsidRPr="00713158">
        <w:rPr>
          <w:sz w:val="24"/>
          <w:szCs w:val="24"/>
        </w:rPr>
        <w:tab/>
        <w:t>Mental Health Matters-</w:t>
      </w:r>
    </w:p>
    <w:p w14:paraId="7B5CB6AE" w14:textId="57BC4228" w:rsidR="00713158" w:rsidRPr="00713158" w:rsidRDefault="00713158" w:rsidP="00713158">
      <w:pPr>
        <w:ind w:left="1440" w:firstLine="720"/>
        <w:rPr>
          <w:sz w:val="24"/>
          <w:szCs w:val="24"/>
        </w:rPr>
      </w:pPr>
      <w:r w:rsidRPr="00713158">
        <w:rPr>
          <w:sz w:val="24"/>
          <w:szCs w:val="24"/>
        </w:rPr>
        <w:t>Karyn Washington</w:t>
      </w:r>
    </w:p>
    <w:p w14:paraId="2ED93C5B" w14:textId="7D7C36F4" w:rsidR="00713158" w:rsidRPr="00713158" w:rsidRDefault="00713158" w:rsidP="00713158">
      <w:pPr>
        <w:rPr>
          <w:sz w:val="24"/>
          <w:szCs w:val="24"/>
        </w:rPr>
      </w:pPr>
      <w:r w:rsidRPr="00713158">
        <w:rPr>
          <w:sz w:val="24"/>
          <w:szCs w:val="24"/>
        </w:rPr>
        <w:t>2:45-3p</w:t>
      </w:r>
      <w:r w:rsidRPr="00713158">
        <w:rPr>
          <w:sz w:val="24"/>
          <w:szCs w:val="24"/>
        </w:rPr>
        <w:tab/>
      </w:r>
      <w:r w:rsidRPr="00713158">
        <w:rPr>
          <w:sz w:val="24"/>
          <w:szCs w:val="24"/>
        </w:rPr>
        <w:tab/>
        <w:t xml:space="preserve"> Break</w:t>
      </w:r>
    </w:p>
    <w:p w14:paraId="56A83F0C" w14:textId="49EDAAA6" w:rsidR="00713158" w:rsidRPr="00713158" w:rsidRDefault="00713158" w:rsidP="00713158">
      <w:pPr>
        <w:rPr>
          <w:sz w:val="24"/>
          <w:szCs w:val="24"/>
        </w:rPr>
      </w:pPr>
      <w:r w:rsidRPr="00713158">
        <w:rPr>
          <w:sz w:val="24"/>
          <w:szCs w:val="24"/>
        </w:rPr>
        <w:t>3p – 4p</w:t>
      </w:r>
      <w:r w:rsidRPr="00713158">
        <w:rPr>
          <w:sz w:val="24"/>
          <w:szCs w:val="24"/>
        </w:rPr>
        <w:tab/>
      </w:r>
      <w:r w:rsidRPr="00713158">
        <w:rPr>
          <w:sz w:val="24"/>
          <w:szCs w:val="24"/>
        </w:rPr>
        <w:tab/>
        <w:t>AI, Technology, and Professional Conduct</w:t>
      </w:r>
    </w:p>
    <w:p w14:paraId="5EED2E5F" w14:textId="3592AA9E" w:rsidR="00713158" w:rsidRPr="00713158" w:rsidRDefault="00713158" w:rsidP="00713158">
      <w:pPr>
        <w:ind w:left="1440" w:firstLine="720"/>
        <w:rPr>
          <w:sz w:val="24"/>
          <w:szCs w:val="24"/>
        </w:rPr>
      </w:pPr>
      <w:r w:rsidRPr="00713158">
        <w:rPr>
          <w:sz w:val="24"/>
          <w:szCs w:val="24"/>
        </w:rPr>
        <w:t>Maia Jerin</w:t>
      </w:r>
    </w:p>
    <w:p w14:paraId="0EE4F710" w14:textId="77777777" w:rsidR="00E146DC" w:rsidRDefault="00E146DC"/>
    <w:sectPr w:rsidR="00E146D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8180B" w14:textId="77777777" w:rsidR="00437E28" w:rsidRDefault="00437E28" w:rsidP="00713158">
      <w:pPr>
        <w:spacing w:after="0" w:line="240" w:lineRule="auto"/>
      </w:pPr>
      <w:r>
        <w:separator/>
      </w:r>
    </w:p>
  </w:endnote>
  <w:endnote w:type="continuationSeparator" w:id="0">
    <w:p w14:paraId="7E708238" w14:textId="77777777" w:rsidR="00437E28" w:rsidRDefault="00437E28" w:rsidP="0071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B6354" w14:textId="77777777" w:rsidR="00437E28" w:rsidRDefault="00437E28" w:rsidP="00713158">
      <w:pPr>
        <w:spacing w:after="0" w:line="240" w:lineRule="auto"/>
      </w:pPr>
      <w:r>
        <w:separator/>
      </w:r>
    </w:p>
  </w:footnote>
  <w:footnote w:type="continuationSeparator" w:id="0">
    <w:p w14:paraId="3AB38899" w14:textId="77777777" w:rsidR="00437E28" w:rsidRDefault="00437E28" w:rsidP="00713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B8265" w14:textId="29D27433" w:rsidR="00713158" w:rsidRPr="00713158" w:rsidRDefault="00713158" w:rsidP="00713158">
    <w:pPr>
      <w:pStyle w:val="Header"/>
      <w:jc w:val="center"/>
      <w:rPr>
        <w:b/>
        <w:bCs/>
        <w:sz w:val="24"/>
        <w:szCs w:val="24"/>
      </w:rPr>
    </w:pPr>
    <w:r w:rsidRPr="00713158">
      <w:rPr>
        <w:b/>
        <w:bCs/>
        <w:sz w:val="24"/>
        <w:szCs w:val="24"/>
      </w:rPr>
      <w:t xml:space="preserve">Hot Topics with Professional Conduct </w:t>
    </w:r>
  </w:p>
  <w:p w14:paraId="3C6715BD" w14:textId="7E52C9E3" w:rsidR="00713158" w:rsidRPr="00713158" w:rsidRDefault="00713158" w:rsidP="00713158">
    <w:pPr>
      <w:pStyle w:val="Header"/>
      <w:jc w:val="center"/>
      <w:rPr>
        <w:sz w:val="24"/>
        <w:szCs w:val="24"/>
      </w:rPr>
    </w:pPr>
    <w:r w:rsidRPr="00713158">
      <w:rPr>
        <w:sz w:val="24"/>
        <w:szCs w:val="24"/>
      </w:rPr>
      <w:t>December 13, 2024</w:t>
    </w:r>
  </w:p>
  <w:p w14:paraId="3954A103" w14:textId="26560D5C" w:rsidR="00713158" w:rsidRPr="00713158" w:rsidRDefault="00713158" w:rsidP="00713158">
    <w:pPr>
      <w:pStyle w:val="Header"/>
      <w:jc w:val="center"/>
      <w:rPr>
        <w:sz w:val="24"/>
        <w:szCs w:val="24"/>
      </w:rPr>
    </w:pPr>
    <w:r w:rsidRPr="00713158">
      <w:rPr>
        <w:sz w:val="24"/>
        <w:szCs w:val="24"/>
      </w:rPr>
      <w:t>Embassy Suits, Akron-Canton Airport</w:t>
    </w:r>
  </w:p>
  <w:p w14:paraId="3A1CBF29" w14:textId="77777777" w:rsidR="00713158" w:rsidRDefault="00713158" w:rsidP="0071315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58"/>
    <w:rsid w:val="00013296"/>
    <w:rsid w:val="00437E28"/>
    <w:rsid w:val="00713158"/>
    <w:rsid w:val="00743E9D"/>
    <w:rsid w:val="008F72BE"/>
    <w:rsid w:val="00A973FE"/>
    <w:rsid w:val="00E146DC"/>
    <w:rsid w:val="00E4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CB555"/>
  <w15:chartTrackingRefBased/>
  <w15:docId w15:val="{F9E6ACA6-758A-4150-AE56-98106231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1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3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158"/>
  </w:style>
  <w:style w:type="paragraph" w:styleId="Footer">
    <w:name w:val="footer"/>
    <w:basedOn w:val="Normal"/>
    <w:link w:val="FooterChar"/>
    <w:uiPriority w:val="99"/>
    <w:unhideWhenUsed/>
    <w:rsid w:val="00713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7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Nicol</dc:creator>
  <cp:keywords/>
  <dc:description/>
  <cp:lastModifiedBy>Amy Nicol</cp:lastModifiedBy>
  <cp:revision>3</cp:revision>
  <dcterms:created xsi:type="dcterms:W3CDTF">2024-11-26T14:56:00Z</dcterms:created>
  <dcterms:modified xsi:type="dcterms:W3CDTF">2024-11-27T14:55:00Z</dcterms:modified>
</cp:coreProperties>
</file>